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黑体" w:hAnsi="黑体" w:eastAsia="黑体" w:cs="黑体"/>
          <w:color w:val="000000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32"/>
          <w:highlight w:val="none"/>
          <w:lang w:val="en-US" w:eastAsia="zh-CN"/>
        </w:rPr>
        <w:t>附件2</w:t>
      </w:r>
    </w:p>
    <w:p>
      <w:pPr>
        <w:pStyle w:val="5"/>
        <w:ind w:left="0" w:leftChars="0" w:firstLine="0" w:firstLineChars="0"/>
        <w:jc w:val="center"/>
        <w:rPr>
          <w:rFonts w:hint="default" w:cs="仿宋_GB2312"/>
          <w:b/>
          <w:bCs/>
          <w:color w:val="000000"/>
          <w:sz w:val="40"/>
          <w:szCs w:val="40"/>
          <w:highlight w:val="none"/>
          <w:lang w:val="en-US" w:eastAsia="zh-CN"/>
        </w:rPr>
      </w:pPr>
      <w:r>
        <w:rPr>
          <w:rFonts w:hint="eastAsia" w:cs="仿宋_GB2312"/>
          <w:b/>
          <w:bCs/>
          <w:color w:val="000000"/>
          <w:sz w:val="40"/>
          <w:szCs w:val="40"/>
          <w:highlight w:val="none"/>
          <w:lang w:val="en-US" w:eastAsia="zh-CN"/>
        </w:rPr>
        <w:t>报名表</w:t>
      </w:r>
    </w:p>
    <w:tbl>
      <w:tblPr>
        <w:tblStyle w:val="3"/>
        <w:tblW w:w="938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983"/>
        <w:gridCol w:w="1843"/>
        <w:gridCol w:w="1645"/>
        <w:gridCol w:w="907"/>
        <w:gridCol w:w="398"/>
        <w:gridCol w:w="116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3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名</w:t>
            </w:r>
          </w:p>
        </w:tc>
        <w:tc>
          <w:tcPr>
            <w:tcW w:w="98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别</w:t>
            </w:r>
          </w:p>
        </w:tc>
        <w:tc>
          <w:tcPr>
            <w:tcW w:w="1645" w:type="dxa"/>
            <w:vAlign w:val="center"/>
          </w:tcPr>
          <w:p>
            <w:pPr>
              <w:spacing w:line="420" w:lineRule="exact"/>
              <w:ind w:firstLine="2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出生年月</w:t>
            </w:r>
          </w:p>
        </w:tc>
        <w:tc>
          <w:tcPr>
            <w:tcW w:w="116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20" w:lineRule="exact"/>
              <w:ind w:firstLine="360" w:firstLineChars="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3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出生地</w:t>
            </w:r>
          </w:p>
        </w:tc>
        <w:tc>
          <w:tcPr>
            <w:tcW w:w="98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国 籍</w:t>
            </w:r>
          </w:p>
        </w:tc>
        <w:tc>
          <w:tcPr>
            <w:tcW w:w="164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族</w:t>
            </w:r>
          </w:p>
        </w:tc>
        <w:tc>
          <w:tcPr>
            <w:tcW w:w="116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3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职 务</w:t>
            </w:r>
          </w:p>
        </w:tc>
        <w:tc>
          <w:tcPr>
            <w:tcW w:w="98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w w:val="9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参加工作时间</w:t>
            </w:r>
          </w:p>
        </w:tc>
        <w:tc>
          <w:tcPr>
            <w:tcW w:w="164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党 派</w:t>
            </w:r>
          </w:p>
        </w:tc>
        <w:tc>
          <w:tcPr>
            <w:tcW w:w="116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3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历</w:t>
            </w:r>
          </w:p>
        </w:tc>
        <w:tc>
          <w:tcPr>
            <w:tcW w:w="98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专 业</w:t>
            </w:r>
          </w:p>
        </w:tc>
        <w:tc>
          <w:tcPr>
            <w:tcW w:w="164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20" w:lineRule="exact"/>
              <w:ind w:firstLine="235" w:firstLineChars="98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0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企业名称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42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0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企业网址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42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所属行业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主营业务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人员规模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年营业额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14" w:type="dxa"/>
            <w:gridSpan w:val="2"/>
            <w:vAlign w:val="center"/>
          </w:tcPr>
          <w:p>
            <w:pPr>
              <w:spacing w:line="500" w:lineRule="exact"/>
              <w:ind w:firstLine="241" w:firstLineChars="10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年纳税额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年外汇结算额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办公电话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手机号码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电子邮件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pacing w:line="500" w:lineRule="exact"/>
              <w:ind w:firstLine="723" w:firstLineChars="3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联系人姓名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联系人手机号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pacing w:line="50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联系人电子邮件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企业进、出口情况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进口额（       ），出口额（        ），没有填写“无”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企业特征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widowControl/>
            </w:pPr>
            <w:r>
              <w:rPr>
                <w:rFonts w:hint="eastAsia"/>
              </w:rPr>
              <w:t xml:space="preserve">十百千企业 </w:t>
            </w:r>
            <w: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  ）</w:t>
            </w:r>
            <w:r>
              <w:rPr>
                <w:rFonts w:hint="eastAsia"/>
              </w:rPr>
              <w:t xml:space="preserve">    瞪羚企业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  ）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上市企业 </w:t>
            </w:r>
            <w: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  ）</w:t>
            </w:r>
          </w:p>
          <w:p>
            <w:pPr>
              <w:widowControl/>
            </w:pPr>
            <w:r>
              <w:rPr>
                <w:rFonts w:hint="eastAsia"/>
              </w:rPr>
              <w:t>海淀区重点企业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  ）</w:t>
            </w:r>
            <w:r>
              <w:t xml:space="preserve">   </w:t>
            </w:r>
            <w:r>
              <w:rPr>
                <w:rFonts w:hint="eastAsia"/>
              </w:rPr>
              <w:t>独角兽企业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  ）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海淀胚芽企业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  ）</w:t>
            </w:r>
          </w:p>
          <w:p>
            <w:pPr>
              <w:pStyle w:val="2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/>
                <w:sz w:val="21"/>
                <w:szCs w:val="24"/>
              </w:rPr>
              <w:t xml:space="preserve">专精特新企业 </w:t>
            </w:r>
            <w:r>
              <w:rPr>
                <w:rFonts w:ascii="Times New Roman"/>
                <w:sz w:val="21"/>
                <w:szCs w:val="24"/>
              </w:rPr>
              <w:t xml:space="preserve"> </w:t>
            </w:r>
            <w:r>
              <w:rPr>
                <w:rFonts w:hint="eastAsia" w:hAnsi="宋体"/>
                <w:b/>
                <w:color w:val="000000"/>
                <w:sz w:val="24"/>
              </w:rPr>
              <w:t xml:space="preserve">（  ） </w:t>
            </w:r>
            <w:r>
              <w:rPr>
                <w:rFonts w:hAnsi="宋体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/>
                <w:sz w:val="21"/>
                <w:szCs w:val="24"/>
              </w:rPr>
              <w:t>其他：</w:t>
            </w:r>
            <w:r>
              <w:rPr>
                <w:rFonts w:hint="eastAsia" w:hAnsi="宋体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hAnsi="宋体"/>
                <w:b/>
                <w:color w:val="000000"/>
                <w:sz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企业及个人获国际奖项情况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Theme="minorEastAsia"/>
                <w:b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2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企业已开展的国际化业务情况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（包含产品、出海现状、海外设立分支机构情况等）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企业开展国际化业务的目的国或地区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1" w:hRule="atLeast"/>
        </w:trPr>
        <w:tc>
          <w:tcPr>
            <w:tcW w:w="2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参加实训班最想获得的资源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480" w:lineRule="exact"/>
              <w:jc w:val="righ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</w:trPr>
        <w:tc>
          <w:tcPr>
            <w:tcW w:w="2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接待意愿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widowControl/>
            </w:pPr>
            <w:r>
              <w:t>1</w:t>
            </w:r>
            <w:r>
              <w:rPr>
                <w:rFonts w:hint="eastAsia"/>
              </w:rPr>
              <w:t xml:space="preserve">、可以英文接待外国政商、使馆代表参观（ </w:t>
            </w:r>
            <w:r>
              <w:t xml:space="preserve">  </w:t>
            </w:r>
            <w:r>
              <w:rPr>
                <w:rFonts w:hint="eastAsia"/>
              </w:rPr>
              <w:t xml:space="preserve">），具体国家（ </w:t>
            </w:r>
            <w:r>
              <w:t xml:space="preserve">          </w:t>
            </w:r>
            <w:r>
              <w:rPr>
                <w:rFonts w:hint="eastAsia"/>
              </w:rPr>
              <w:t>）</w:t>
            </w:r>
          </w:p>
          <w:p>
            <w:pPr>
              <w:widowControl/>
            </w:pPr>
            <w:r>
              <w:t>2</w:t>
            </w:r>
            <w:r>
              <w:rPr>
                <w:rFonts w:hint="eastAsia"/>
              </w:rPr>
              <w:t xml:space="preserve">、可以中文接待外国政商、使馆代表参观（ </w:t>
            </w:r>
            <w:r>
              <w:t xml:space="preserve">  </w:t>
            </w:r>
            <w:r>
              <w:rPr>
                <w:rFonts w:hint="eastAsia"/>
              </w:rPr>
              <w:t xml:space="preserve">），具体国家（ </w:t>
            </w:r>
            <w:r>
              <w:t xml:space="preserve">          </w:t>
            </w:r>
            <w:r>
              <w:rPr>
                <w:rFonts w:hint="eastAsia"/>
              </w:rPr>
              <w:t>）</w:t>
            </w:r>
          </w:p>
          <w:p>
            <w:pPr>
              <w:widowControl/>
            </w:pPr>
            <w:r>
              <w:t>3</w:t>
            </w:r>
            <w:r>
              <w:rPr>
                <w:rFonts w:hint="eastAsia"/>
              </w:rPr>
              <w:t xml:space="preserve">、不适合参观，愿意参与环球商机、外交官论坛等对接活动 （ </w:t>
            </w:r>
            <w:r>
              <w:t xml:space="preserve">  </w:t>
            </w:r>
            <w:r>
              <w:rPr>
                <w:rFonts w:hint="eastAsia"/>
              </w:rPr>
              <w:t>）</w:t>
            </w:r>
          </w:p>
          <w:p>
            <w:pPr>
              <w:widowControl/>
            </w:pPr>
            <w:r>
              <w:t>4</w:t>
            </w:r>
            <w:r>
              <w:rPr>
                <w:rFonts w:hint="eastAsia"/>
              </w:rPr>
              <w:t>、希望随科学城组团参加美国C</w:t>
            </w:r>
            <w:r>
              <w:t>ES</w:t>
            </w:r>
            <w:r>
              <w:rPr>
                <w:rFonts w:hint="eastAsia"/>
              </w:rPr>
              <w:t xml:space="preserve">展（ </w:t>
            </w:r>
            <w:r>
              <w:t xml:space="preserve">  </w:t>
            </w:r>
            <w:r>
              <w:rPr>
                <w:rFonts w:hint="eastAsia"/>
              </w:rPr>
              <w:t>）</w:t>
            </w:r>
          </w:p>
          <w:p>
            <w:pPr>
              <w:widowControl/>
            </w:pPr>
            <w:r>
              <w:rPr>
                <w:rFonts w:hint="eastAsia"/>
              </w:rPr>
              <w:t xml:space="preserve">5、希望随科学城组团参加德国汉诺威工业展等其他展会（ </w:t>
            </w:r>
            <w: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2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年公司国际化工作设想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480" w:lineRule="exact"/>
              <w:jc w:val="righ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</w:trPr>
        <w:tc>
          <w:tcPr>
            <w:tcW w:w="2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企业批准意见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48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（企业盖章）</w:t>
            </w:r>
          </w:p>
          <w:p>
            <w:pPr>
              <w:spacing w:line="480" w:lineRule="exact"/>
              <w:jc w:val="righ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2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推荐单位意见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480" w:lineRule="exact"/>
              <w:ind w:right="481"/>
              <w:jc w:val="righ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7F7F7F" w:themeColor="background1" w:themeShade="80"/>
                <w:sz w:val="24"/>
              </w:rPr>
              <w:t>自主申请的，推荐单位意见栏无需填写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（盖章）</w:t>
            </w:r>
          </w:p>
          <w:p>
            <w:pPr>
              <w:spacing w:line="480" w:lineRule="exact"/>
              <w:jc w:val="righ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2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管委会批准意见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480" w:lineRule="exact"/>
              <w:ind w:right="240"/>
              <w:jc w:val="righ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（盖章）</w:t>
            </w:r>
          </w:p>
          <w:p>
            <w:pPr>
              <w:spacing w:line="480" w:lineRule="exact"/>
              <w:jc w:val="righ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月  日</w:t>
            </w:r>
          </w:p>
        </w:tc>
      </w:tr>
    </w:tbl>
    <w:p>
      <w:pPr>
        <w:rPr>
          <w:rFonts w:hint="default" w:cs="仿宋_GB2312"/>
          <w:b/>
          <w:bCs/>
          <w:color w:val="000000"/>
          <w:sz w:val="40"/>
          <w:szCs w:val="40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163FC"/>
    <w:rsid w:val="45F1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99"/>
    <w:rPr>
      <w:rFonts w:ascii="宋体"/>
      <w:sz w:val="18"/>
      <w:szCs w:val="20"/>
    </w:rPr>
  </w:style>
  <w:style w:type="paragraph" w:customStyle="1" w:styleId="5">
    <w:name w:val="正文2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2024-11-12T06:40:00Z</dcterms:created>
  <dc:creator>孟颖</dc:creator>
  <cp:lastModifiedBy>孟颖</cp:lastModifiedBy>
  <dcterms:modified xsi:type="dcterms:W3CDTF">2024-11-12T06:40:57Z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